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3E668D" w14:textId="77777777" w:rsidR="00B933B6" w:rsidRDefault="00B933B6" w:rsidP="00B933B6"/>
    <w:p w14:paraId="67F0E82B" w14:textId="77777777" w:rsidR="00B933B6" w:rsidRDefault="00B933B6" w:rsidP="00B933B6"/>
    <w:p w14:paraId="31482023" w14:textId="77777777" w:rsidR="004A4F10" w:rsidRPr="004A4F10" w:rsidRDefault="004A4F10" w:rsidP="004A4F10">
      <w:pPr>
        <w:rPr>
          <w:b/>
          <w:bCs/>
          <w:kern w:val="2"/>
          <w:sz w:val="28"/>
          <w:szCs w:val="28"/>
          <w14:ligatures w14:val="standardContextual"/>
        </w:rPr>
      </w:pPr>
      <w:proofErr w:type="spellStart"/>
      <w:r w:rsidRPr="004A4F10">
        <w:rPr>
          <w:b/>
          <w:bCs/>
          <w:kern w:val="2"/>
          <w:sz w:val="28"/>
          <w:szCs w:val="28"/>
          <w14:ligatures w14:val="standardContextual"/>
        </w:rPr>
        <w:t>Fakuma</w:t>
      </w:r>
      <w:proofErr w:type="spellEnd"/>
      <w:r w:rsidRPr="004A4F10">
        <w:rPr>
          <w:b/>
          <w:bCs/>
          <w:kern w:val="2"/>
          <w:sz w:val="28"/>
          <w:szCs w:val="28"/>
          <w14:ligatures w14:val="standardContextual"/>
        </w:rPr>
        <w:t xml:space="preserve"> 2024: volles Haus, volles Programm, voll in Richtung Zukunft!</w:t>
      </w:r>
    </w:p>
    <w:p w14:paraId="3705A84C" w14:textId="77777777" w:rsidR="004A4F10" w:rsidRPr="004A4F10" w:rsidRDefault="004A4F10" w:rsidP="004A4F10">
      <w:pPr>
        <w:rPr>
          <w:b/>
          <w:bCs/>
          <w:i/>
          <w:iCs/>
          <w:kern w:val="2"/>
          <w14:ligatures w14:val="standardContextual"/>
        </w:rPr>
      </w:pPr>
      <w:r w:rsidRPr="004A4F10">
        <w:rPr>
          <w:b/>
          <w:bCs/>
          <w:i/>
          <w:iCs/>
          <w:kern w:val="2"/>
          <w14:ligatures w14:val="standardContextual"/>
        </w:rPr>
        <w:t xml:space="preserve">Die diesjährige </w:t>
      </w:r>
      <w:proofErr w:type="spellStart"/>
      <w:r w:rsidRPr="004A4F10">
        <w:rPr>
          <w:b/>
          <w:bCs/>
          <w:i/>
          <w:iCs/>
          <w:kern w:val="2"/>
          <w14:ligatures w14:val="standardContextual"/>
        </w:rPr>
        <w:t>Fakuma</w:t>
      </w:r>
      <w:proofErr w:type="spellEnd"/>
      <w:r w:rsidRPr="004A4F10">
        <w:rPr>
          <w:b/>
          <w:bCs/>
          <w:i/>
          <w:iCs/>
          <w:kern w:val="2"/>
          <w14:ligatures w14:val="standardContextual"/>
        </w:rPr>
        <w:t>, internationale Fachmesse für Kunststoffverarbeitung, wartet vom 15. bis 19. Oktober 2024 mit einem vollen Programm auf. Die großen Überschriften in diesem Jahr heißen: Effizienz, Nachhaltigkeit, Kreislaufwirtschaft, Karriere.</w:t>
      </w:r>
    </w:p>
    <w:p w14:paraId="6F162D52" w14:textId="77777777" w:rsidR="004A4F10" w:rsidRPr="004A4F10" w:rsidRDefault="004A4F10" w:rsidP="004A4F10">
      <w:pPr>
        <w:rPr>
          <w:kern w:val="2"/>
          <w14:ligatures w14:val="standardContextual"/>
        </w:rPr>
      </w:pPr>
      <w:r w:rsidRPr="004A4F10">
        <w:rPr>
          <w:kern w:val="2"/>
          <w14:ligatures w14:val="standardContextual"/>
        </w:rPr>
        <w:t xml:space="preserve">Die Branche der Kunststoffverarbeitung freut sich auf das Herbst-Highlight </w:t>
      </w:r>
      <w:proofErr w:type="spellStart"/>
      <w:r w:rsidRPr="004A4F10">
        <w:rPr>
          <w:kern w:val="2"/>
          <w14:ligatures w14:val="standardContextual"/>
        </w:rPr>
        <w:t>Fakuma</w:t>
      </w:r>
      <w:proofErr w:type="spellEnd"/>
      <w:r w:rsidRPr="004A4F10">
        <w:rPr>
          <w:kern w:val="2"/>
          <w14:ligatures w14:val="standardContextual"/>
        </w:rPr>
        <w:t xml:space="preserve"> 2024 in Friedrichshafen. Es ist die 29. Auflage dieser internationalen Fachveranstaltung, die für viele Unternehmen eine der wichtigsten Messen im Jahr ist. Das Branchenhighlight im Format einer praxisorientierten Arbeitsmesse bewahrt eine familiäre Atmosphäre bei hoher Internationalität.</w:t>
      </w:r>
    </w:p>
    <w:p w14:paraId="40D58818" w14:textId="77777777" w:rsidR="004A4F10" w:rsidRPr="004A4F10" w:rsidRDefault="004A4F10" w:rsidP="004A4F10">
      <w:pPr>
        <w:rPr>
          <w:kern w:val="2"/>
          <w14:ligatures w14:val="standardContextual"/>
        </w:rPr>
      </w:pPr>
      <w:r w:rsidRPr="004A4F10">
        <w:rPr>
          <w:kern w:val="2"/>
          <w14:ligatures w14:val="standardContextual"/>
        </w:rPr>
        <w:t>Los geht’s mit den Highlights schon am ersten Messetag um 11.00 Uhr mit der Pressekonferenz zur Eröffnung der Messe. Mit Spannung erwartet wird hier der Fachvortrag von Prof. Dr. Michael Braungart, bei dem es um das Design-Konzept „</w:t>
      </w:r>
      <w:proofErr w:type="spellStart"/>
      <w:r w:rsidRPr="004A4F10">
        <w:rPr>
          <w:kern w:val="2"/>
          <w14:ligatures w14:val="standardContextual"/>
        </w:rPr>
        <w:t>Cradle</w:t>
      </w:r>
      <w:proofErr w:type="spellEnd"/>
      <w:r w:rsidRPr="004A4F10">
        <w:rPr>
          <w:kern w:val="2"/>
          <w14:ligatures w14:val="standardContextual"/>
        </w:rPr>
        <w:t xml:space="preserve"> </w:t>
      </w:r>
      <w:proofErr w:type="spellStart"/>
      <w:r w:rsidRPr="004A4F10">
        <w:rPr>
          <w:kern w:val="2"/>
          <w14:ligatures w14:val="standardContextual"/>
        </w:rPr>
        <w:t>to</w:t>
      </w:r>
      <w:proofErr w:type="spellEnd"/>
      <w:r w:rsidRPr="004A4F10">
        <w:rPr>
          <w:kern w:val="2"/>
          <w14:ligatures w14:val="standardContextual"/>
        </w:rPr>
        <w:t xml:space="preserve"> </w:t>
      </w:r>
      <w:proofErr w:type="spellStart"/>
      <w:r w:rsidRPr="004A4F10">
        <w:rPr>
          <w:kern w:val="2"/>
          <w14:ligatures w14:val="standardContextual"/>
        </w:rPr>
        <w:t>Cradle</w:t>
      </w:r>
      <w:proofErr w:type="spellEnd"/>
      <w:r w:rsidRPr="004A4F10">
        <w:rPr>
          <w:kern w:val="2"/>
          <w14:ligatures w14:val="standardContextual"/>
        </w:rPr>
        <w:t>“ gehen soll. Der Experte will Produkte und Produktionsprozesse so entwickeln, dass Materialverbrauch kein Problem mehr ist.</w:t>
      </w:r>
    </w:p>
    <w:p w14:paraId="5AD2CA5F" w14:textId="77777777" w:rsidR="004A4F10" w:rsidRPr="004A4F10" w:rsidRDefault="004A4F10" w:rsidP="004A4F10">
      <w:pPr>
        <w:rPr>
          <w:kern w:val="2"/>
          <w14:ligatures w14:val="standardContextual"/>
        </w:rPr>
      </w:pPr>
      <w:r w:rsidRPr="004A4F10">
        <w:rPr>
          <w:kern w:val="2"/>
          <w14:ligatures w14:val="standardContextual"/>
        </w:rPr>
        <w:t xml:space="preserve">Ein weiteres Messe-Highlight ist die zweite Auflage des „Round Table zur </w:t>
      </w:r>
      <w:proofErr w:type="spellStart"/>
      <w:r w:rsidRPr="004A4F10">
        <w:rPr>
          <w:kern w:val="2"/>
          <w14:ligatures w14:val="standardContextual"/>
        </w:rPr>
        <w:t>Fakuma</w:t>
      </w:r>
      <w:proofErr w:type="spellEnd"/>
      <w:r w:rsidRPr="004A4F10">
        <w:rPr>
          <w:kern w:val="2"/>
          <w14:ligatures w14:val="standardContextual"/>
        </w:rPr>
        <w:t>“ am Dienstag, 15. Oktober 2024 um 16 Uhr im Raum Berlin. Diesmal ist das Thema der Diskussionsrunde die Digitalisierung in der Kunststoffverarbeitung. Unter der Überschrift „Digitalisierung – Top oder Flop?“ wird eine ausgewählte Expertenrunde darüber sprechen, welche digitalen Tools der Kunststoffindustrie bei der Bewältigung der anstehenden Herausforderungen wirklich weiterhelfen.</w:t>
      </w:r>
    </w:p>
    <w:p w14:paraId="63AA8D8E" w14:textId="77777777" w:rsidR="004A4F10" w:rsidRPr="004A4F10" w:rsidRDefault="004A4F10" w:rsidP="004A4F10">
      <w:pPr>
        <w:rPr>
          <w:kern w:val="2"/>
          <w14:ligatures w14:val="standardContextual"/>
        </w:rPr>
      </w:pPr>
      <w:r w:rsidRPr="004A4F10">
        <w:rPr>
          <w:kern w:val="2"/>
          <w14:ligatures w14:val="standardContextual"/>
        </w:rPr>
        <w:t xml:space="preserve">Während aller fünf Messetage stehen zukunftsgerichtete Themen sowohl auf der Agenda der Aussteller als auch beim hochkarätigen Rahmenprogramm. Bei dem im Sinne der Nachhaltigkeit gesetzten Ziel, Produkte ganzheitlich zu konzipieren und die Wiederverwertung sowie die Abbaubarkeit voranzubringen, wird die </w:t>
      </w:r>
      <w:proofErr w:type="spellStart"/>
      <w:r w:rsidRPr="004A4F10">
        <w:rPr>
          <w:kern w:val="2"/>
          <w14:ligatures w14:val="standardContextual"/>
        </w:rPr>
        <w:t>Fakuma</w:t>
      </w:r>
      <w:proofErr w:type="spellEnd"/>
      <w:r w:rsidRPr="004A4F10">
        <w:rPr>
          <w:kern w:val="2"/>
          <w14:ligatures w14:val="standardContextual"/>
        </w:rPr>
        <w:t xml:space="preserve"> 2024 zu vielen Themen neue Impulse setzen. Beispielsweise wird das „Design </w:t>
      </w:r>
      <w:proofErr w:type="spellStart"/>
      <w:r w:rsidRPr="004A4F10">
        <w:rPr>
          <w:kern w:val="2"/>
          <w14:ligatures w14:val="standardContextual"/>
        </w:rPr>
        <w:t>for</w:t>
      </w:r>
      <w:proofErr w:type="spellEnd"/>
      <w:r w:rsidRPr="004A4F10">
        <w:rPr>
          <w:kern w:val="2"/>
          <w14:ligatures w14:val="standardContextual"/>
        </w:rPr>
        <w:t xml:space="preserve"> Recycling“ in der Produktfertigung zunehmend konkret. Auch der steigende Einsatz zirkulärer Rohstoffe statt fossiler Rohstoffe ist ein zentrales Thema. Zukunftsfähige Lösungsideen für Verpackungen, Recycling-Compounds und Metall-Ersatz-Lösungen sind daher ebenso Messethema wie Maschinen zum Mahlen und Zerkleinern, Kühlanlagen und energieeffiziente </w:t>
      </w:r>
      <w:proofErr w:type="spellStart"/>
      <w:r w:rsidRPr="004A4F10">
        <w:rPr>
          <w:kern w:val="2"/>
          <w14:ligatures w14:val="standardContextual"/>
        </w:rPr>
        <w:t>Werkzeugtemperiertechnik</w:t>
      </w:r>
      <w:proofErr w:type="spellEnd"/>
      <w:r w:rsidRPr="004A4F10">
        <w:rPr>
          <w:kern w:val="2"/>
          <w14:ligatures w14:val="standardContextual"/>
        </w:rPr>
        <w:t xml:space="preserve">, Systeme für die Prozessüberwachung und Datenerfassung sowie Neuheiten aus dem Bereich des industriellen 3D-Drucks. Fachbesucher nehmen sowohl aus der Start-up-Area als auch aus dem Ausstellerforum wegweisende Impulse dafür mit, wie Herausforderungen der Branche konkret anzugehen sind: </w:t>
      </w:r>
      <w:hyperlink r:id="rId7" w:history="1">
        <w:r w:rsidRPr="004A4F10">
          <w:rPr>
            <w:color w:val="0563C1" w:themeColor="hyperlink"/>
            <w:kern w:val="2"/>
            <w:u w:val="single"/>
            <w14:ligatures w14:val="standardContextual"/>
          </w:rPr>
          <w:t>www.fakuma-messe.de/messeprogramm/</w:t>
        </w:r>
      </w:hyperlink>
    </w:p>
    <w:p w14:paraId="210561C5" w14:textId="77777777" w:rsidR="004A4F10" w:rsidRPr="004A4F10" w:rsidRDefault="004A4F10" w:rsidP="004A4F10">
      <w:pPr>
        <w:rPr>
          <w:kern w:val="2"/>
          <w14:ligatures w14:val="standardContextual"/>
        </w:rPr>
      </w:pPr>
      <w:r w:rsidRPr="004A4F10">
        <w:rPr>
          <w:kern w:val="2"/>
          <w14:ligatures w14:val="standardContextual"/>
        </w:rPr>
        <w:t>Spannend wird auch der „Karriere-Freitag“ werden: Erstmals in diesem Jahr organisieren Messeveranstalter, Ausstellerbeirat und Aussteller zusammen eine Kampagne für Schüler, Studenten und Berufseinsteiger unter dem Motto „</w:t>
      </w:r>
      <w:proofErr w:type="spellStart"/>
      <w:r w:rsidRPr="004A4F10">
        <w:rPr>
          <w:kern w:val="2"/>
          <w14:ligatures w14:val="standardContextual"/>
        </w:rPr>
        <w:t>Mold</w:t>
      </w:r>
      <w:proofErr w:type="spellEnd"/>
      <w:r w:rsidRPr="004A4F10">
        <w:rPr>
          <w:kern w:val="2"/>
          <w14:ligatures w14:val="standardContextual"/>
        </w:rPr>
        <w:t xml:space="preserve"> </w:t>
      </w:r>
      <w:proofErr w:type="spellStart"/>
      <w:r w:rsidRPr="004A4F10">
        <w:rPr>
          <w:kern w:val="2"/>
          <w14:ligatures w14:val="standardContextual"/>
        </w:rPr>
        <w:t>your</w:t>
      </w:r>
      <w:proofErr w:type="spellEnd"/>
      <w:r w:rsidRPr="004A4F10">
        <w:rPr>
          <w:kern w:val="2"/>
          <w14:ligatures w14:val="standardContextual"/>
        </w:rPr>
        <w:t xml:space="preserve"> </w:t>
      </w:r>
      <w:proofErr w:type="spellStart"/>
      <w:r w:rsidRPr="004A4F10">
        <w:rPr>
          <w:kern w:val="2"/>
          <w14:ligatures w14:val="standardContextual"/>
        </w:rPr>
        <w:t>dreams</w:t>
      </w:r>
      <w:proofErr w:type="spellEnd"/>
      <w:r w:rsidRPr="004A4F10">
        <w:rPr>
          <w:kern w:val="2"/>
          <w14:ligatures w14:val="standardContextual"/>
        </w:rPr>
        <w:t xml:space="preserve">, </w:t>
      </w:r>
      <w:proofErr w:type="spellStart"/>
      <w:r w:rsidRPr="004A4F10">
        <w:rPr>
          <w:kern w:val="2"/>
          <w14:ligatures w14:val="standardContextual"/>
        </w:rPr>
        <w:t>mold</w:t>
      </w:r>
      <w:proofErr w:type="spellEnd"/>
      <w:r w:rsidRPr="004A4F10">
        <w:rPr>
          <w:kern w:val="2"/>
          <w14:ligatures w14:val="standardContextual"/>
        </w:rPr>
        <w:t xml:space="preserve"> </w:t>
      </w:r>
      <w:proofErr w:type="spellStart"/>
      <w:r w:rsidRPr="004A4F10">
        <w:rPr>
          <w:kern w:val="2"/>
          <w14:ligatures w14:val="standardContextual"/>
        </w:rPr>
        <w:t>your</w:t>
      </w:r>
      <w:proofErr w:type="spellEnd"/>
      <w:r w:rsidRPr="004A4F10">
        <w:rPr>
          <w:kern w:val="2"/>
          <w14:ligatures w14:val="standardContextual"/>
        </w:rPr>
        <w:t xml:space="preserve"> </w:t>
      </w:r>
      <w:proofErr w:type="spellStart"/>
      <w:r w:rsidRPr="004A4F10">
        <w:rPr>
          <w:kern w:val="2"/>
          <w14:ligatures w14:val="standardContextual"/>
        </w:rPr>
        <w:t>future</w:t>
      </w:r>
      <w:proofErr w:type="spellEnd"/>
      <w:r w:rsidRPr="004A4F10">
        <w:rPr>
          <w:kern w:val="2"/>
          <w14:ligatures w14:val="standardContextual"/>
        </w:rPr>
        <w:t>“. Sie will junge Menschen über Karrieremöglichkeiten in der Kunststoffbranche informieren und zugleich Wissen über Kunststoff vermitteln. Hierzu gibt es viele Führungen und Aktionen der Aussteller. Teilnehmer des Informationstages können einen von zwei Gutscheinen für einen 60-minütigen Zeppelinflug für zwei Personen gewinnen; die Gewinner-Ziehung erfolgt am 18. Oktober um 16 Uhr.</w:t>
      </w:r>
    </w:p>
    <w:p w14:paraId="66848C98" w14:textId="77777777" w:rsidR="004A4F10" w:rsidRPr="004A4F10" w:rsidRDefault="004A4F10" w:rsidP="004A4F10">
      <w:pPr>
        <w:rPr>
          <w:kern w:val="2"/>
          <w14:ligatures w14:val="standardContextual"/>
        </w:rPr>
      </w:pPr>
    </w:p>
    <w:p w14:paraId="06128EBF" w14:textId="77777777" w:rsidR="004A4F10" w:rsidRPr="004A4F10" w:rsidRDefault="004A4F10" w:rsidP="004A4F10">
      <w:pPr>
        <w:rPr>
          <w:b/>
          <w:bCs/>
          <w:kern w:val="2"/>
          <w14:ligatures w14:val="standardContextual"/>
        </w:rPr>
      </w:pPr>
      <w:r w:rsidRPr="004A4F10">
        <w:rPr>
          <w:b/>
          <w:bCs/>
          <w:kern w:val="2"/>
          <w14:ligatures w14:val="standardContextual"/>
        </w:rPr>
        <w:t>Bleiben Sie informiert!</w:t>
      </w:r>
    </w:p>
    <w:p w14:paraId="10FADB9A" w14:textId="77777777" w:rsidR="004A4F10" w:rsidRPr="004A4F10" w:rsidRDefault="004A4F10" w:rsidP="004A4F10">
      <w:pPr>
        <w:numPr>
          <w:ilvl w:val="0"/>
          <w:numId w:val="1"/>
        </w:numPr>
        <w:contextualSpacing/>
        <w:rPr>
          <w:kern w:val="2"/>
          <w14:ligatures w14:val="standardContextual"/>
        </w:rPr>
      </w:pPr>
      <w:r w:rsidRPr="004A4F10">
        <w:rPr>
          <w:b/>
          <w:bCs/>
          <w:kern w:val="2"/>
          <w14:ligatures w14:val="standardContextual"/>
        </w:rPr>
        <w:t xml:space="preserve">Folgen Sie uns auf </w:t>
      </w:r>
      <w:proofErr w:type="spellStart"/>
      <w:r w:rsidRPr="004A4F10">
        <w:rPr>
          <w:b/>
          <w:bCs/>
          <w:kern w:val="2"/>
          <w14:ligatures w14:val="standardContextual"/>
        </w:rPr>
        <w:t>Linkedin</w:t>
      </w:r>
      <w:proofErr w:type="spellEnd"/>
      <w:r w:rsidRPr="004A4F10">
        <w:rPr>
          <w:b/>
          <w:bCs/>
          <w:kern w:val="2"/>
          <w14:ligatures w14:val="standardContextual"/>
        </w:rPr>
        <w:t>:</w:t>
      </w:r>
      <w:r w:rsidRPr="004A4F10">
        <w:rPr>
          <w:kern w:val="2"/>
          <w14:ligatures w14:val="standardContextual"/>
        </w:rPr>
        <w:t xml:space="preserve"> </w:t>
      </w:r>
      <w:hyperlink r:id="rId8" w:history="1">
        <w:r w:rsidRPr="004A4F10">
          <w:rPr>
            <w:color w:val="0563C1" w:themeColor="hyperlink"/>
            <w:kern w:val="2"/>
            <w:u w:val="single"/>
            <w14:ligatures w14:val="standardContextual"/>
          </w:rPr>
          <w:t>https://www.linkedin.com/company/fakuma-messe/</w:t>
        </w:r>
      </w:hyperlink>
    </w:p>
    <w:p w14:paraId="02C76EDA" w14:textId="77777777" w:rsidR="004A4F10" w:rsidRPr="004A4F10" w:rsidRDefault="004A4F10" w:rsidP="004A4F10">
      <w:pPr>
        <w:numPr>
          <w:ilvl w:val="0"/>
          <w:numId w:val="1"/>
        </w:numPr>
        <w:contextualSpacing/>
        <w:rPr>
          <w:kern w:val="2"/>
          <w14:ligatures w14:val="standardContextual"/>
        </w:rPr>
      </w:pPr>
      <w:r w:rsidRPr="004A4F10">
        <w:rPr>
          <w:b/>
          <w:bCs/>
          <w:kern w:val="2"/>
          <w14:ligatures w14:val="standardContextual"/>
        </w:rPr>
        <w:t xml:space="preserve">Melden Sie sich an zum Newsletter: </w:t>
      </w:r>
      <w:hyperlink r:id="rId9" w:anchor="newsletter" w:history="1">
        <w:r w:rsidRPr="004A4F10">
          <w:rPr>
            <w:color w:val="0563C1" w:themeColor="hyperlink"/>
            <w:kern w:val="2"/>
            <w:u w:val="single"/>
            <w14:ligatures w14:val="standardContextual"/>
          </w:rPr>
          <w:t>https://www.fakuma-messe.de/#newsletter</w:t>
        </w:r>
      </w:hyperlink>
    </w:p>
    <w:p w14:paraId="37F454BF" w14:textId="77777777" w:rsidR="004A4F10" w:rsidRPr="004A4F10" w:rsidRDefault="004A4F10" w:rsidP="004A4F10">
      <w:pPr>
        <w:numPr>
          <w:ilvl w:val="0"/>
          <w:numId w:val="1"/>
        </w:numPr>
        <w:contextualSpacing/>
        <w:rPr>
          <w:color w:val="0563C1" w:themeColor="hyperlink"/>
          <w:kern w:val="2"/>
          <w:u w:val="single"/>
          <w14:ligatures w14:val="standardContextual"/>
        </w:rPr>
      </w:pPr>
      <w:r w:rsidRPr="004A4F10">
        <w:rPr>
          <w:b/>
          <w:bCs/>
          <w:kern w:val="2"/>
          <w14:ligatures w14:val="standardContextual"/>
        </w:rPr>
        <w:t xml:space="preserve">Besuchen Sie die Messe-Webseite: </w:t>
      </w:r>
      <w:hyperlink r:id="rId10" w:history="1">
        <w:r w:rsidRPr="004A4F10">
          <w:rPr>
            <w:color w:val="0563C1" w:themeColor="hyperlink"/>
            <w:kern w:val="2"/>
            <w:u w:val="single"/>
            <w14:ligatures w14:val="standardContextual"/>
          </w:rPr>
          <w:t>https://www.fakuma-messe.de/news-stories</w:t>
        </w:r>
      </w:hyperlink>
    </w:p>
    <w:p w14:paraId="3363FC08" w14:textId="77777777" w:rsidR="004A4F10" w:rsidRDefault="004A4F10" w:rsidP="004A4F10">
      <w:pPr>
        <w:rPr>
          <w:kern w:val="2"/>
          <w14:ligatures w14:val="standardContextual"/>
        </w:rPr>
      </w:pPr>
    </w:p>
    <w:p w14:paraId="31DA461E" w14:textId="77777777" w:rsidR="004A4F10" w:rsidRPr="004A4F10" w:rsidRDefault="004A4F10" w:rsidP="004A4F10">
      <w:pPr>
        <w:rPr>
          <w:kern w:val="2"/>
          <w14:ligatures w14:val="standardContextual"/>
        </w:rPr>
      </w:pPr>
    </w:p>
    <w:p w14:paraId="1DC884D1" w14:textId="77777777" w:rsidR="004A4F10" w:rsidRPr="004A4F10" w:rsidRDefault="004A4F10" w:rsidP="004A4F10">
      <w:pPr>
        <w:rPr>
          <w:b/>
          <w:bCs/>
          <w:i/>
          <w:iCs/>
          <w:kern w:val="2"/>
          <w14:ligatures w14:val="standardContextual"/>
        </w:rPr>
      </w:pPr>
      <w:r w:rsidRPr="004A4F10">
        <w:rPr>
          <w:b/>
          <w:bCs/>
          <w:i/>
          <w:iCs/>
          <w:kern w:val="2"/>
          <w14:ligatures w14:val="standardContextual"/>
        </w:rPr>
        <w:t>62 Jahre Messen für Märkte – Das Erfolgsrezept der Schall-Messen</w:t>
      </w:r>
    </w:p>
    <w:p w14:paraId="309C0B76" w14:textId="77777777" w:rsidR="004A4F10" w:rsidRPr="004A4F10" w:rsidRDefault="004A4F10" w:rsidP="004A4F10">
      <w:pPr>
        <w:rPr>
          <w:i/>
          <w:iCs/>
          <w:kern w:val="2"/>
          <w14:ligatures w14:val="standardContextual"/>
        </w:rPr>
      </w:pPr>
      <w:r w:rsidRPr="004A4F10">
        <w:rPr>
          <w:i/>
          <w:iCs/>
          <w:kern w:val="2"/>
          <w14:ligatures w14:val="standardContextual"/>
        </w:rPr>
        <w:t>Mit den international anerkannten Fachmessen für Qualitätssicherung (Control), optische Technologien, Komponenten und Systeme (</w:t>
      </w:r>
      <w:proofErr w:type="spellStart"/>
      <w:r w:rsidRPr="004A4F10">
        <w:rPr>
          <w:i/>
          <w:iCs/>
          <w:kern w:val="2"/>
          <w14:ligatures w14:val="standardContextual"/>
        </w:rPr>
        <w:t>Optatec</w:t>
      </w:r>
      <w:proofErr w:type="spellEnd"/>
      <w:r w:rsidRPr="004A4F10">
        <w:rPr>
          <w:i/>
          <w:iCs/>
          <w:kern w:val="2"/>
          <w14:ligatures w14:val="standardContextual"/>
        </w:rPr>
        <w:t>), Stanztechnik (</w:t>
      </w:r>
      <w:proofErr w:type="spellStart"/>
      <w:r w:rsidRPr="004A4F10">
        <w:rPr>
          <w:i/>
          <w:iCs/>
          <w:kern w:val="2"/>
          <w14:ligatures w14:val="standardContextual"/>
        </w:rPr>
        <w:t>Stanztec</w:t>
      </w:r>
      <w:proofErr w:type="spellEnd"/>
      <w:r w:rsidRPr="004A4F10">
        <w:rPr>
          <w:i/>
          <w:iCs/>
          <w:kern w:val="2"/>
          <w14:ligatures w14:val="standardContextual"/>
        </w:rPr>
        <w:t>), Produktions- und Montageautomatisierung (</w:t>
      </w:r>
      <w:proofErr w:type="spellStart"/>
      <w:r w:rsidRPr="004A4F10">
        <w:rPr>
          <w:i/>
          <w:iCs/>
          <w:kern w:val="2"/>
          <w14:ligatures w14:val="standardContextual"/>
        </w:rPr>
        <w:t>Motek</w:t>
      </w:r>
      <w:proofErr w:type="spellEnd"/>
      <w:r w:rsidRPr="004A4F10">
        <w:rPr>
          <w:i/>
          <w:iCs/>
          <w:kern w:val="2"/>
          <w14:ligatures w14:val="standardContextual"/>
        </w:rPr>
        <w:t>), Klebtechnologie (</w:t>
      </w:r>
      <w:proofErr w:type="spellStart"/>
      <w:r w:rsidRPr="004A4F10">
        <w:rPr>
          <w:i/>
          <w:iCs/>
          <w:kern w:val="2"/>
          <w14:ligatures w14:val="standardContextual"/>
        </w:rPr>
        <w:t>Bondexpo</w:t>
      </w:r>
      <w:proofErr w:type="spellEnd"/>
      <w:r w:rsidRPr="004A4F10">
        <w:rPr>
          <w:i/>
          <w:iCs/>
          <w:kern w:val="2"/>
          <w14:ligatures w14:val="standardContextual"/>
        </w:rPr>
        <w:t>), Kunststoffverarbeitung (</w:t>
      </w:r>
      <w:proofErr w:type="spellStart"/>
      <w:r w:rsidRPr="004A4F10">
        <w:rPr>
          <w:i/>
          <w:iCs/>
          <w:kern w:val="2"/>
          <w14:ligatures w14:val="standardContextual"/>
        </w:rPr>
        <w:t>Fakuma</w:t>
      </w:r>
      <w:proofErr w:type="spellEnd"/>
      <w:r w:rsidRPr="004A4F10">
        <w:rPr>
          <w:i/>
          <w:iCs/>
          <w:kern w:val="2"/>
          <w14:ligatures w14:val="standardContextual"/>
        </w:rPr>
        <w:t>) sowie Blechbearbeitung (Blechexpo) und Fügetechnologie (</w:t>
      </w:r>
      <w:proofErr w:type="spellStart"/>
      <w:r w:rsidRPr="004A4F10">
        <w:rPr>
          <w:i/>
          <w:iCs/>
          <w:kern w:val="2"/>
          <w14:ligatures w14:val="standardContextual"/>
        </w:rPr>
        <w:t>Schweisstec</w:t>
      </w:r>
      <w:proofErr w:type="spellEnd"/>
      <w:r w:rsidRPr="004A4F10">
        <w:rPr>
          <w:i/>
          <w:iCs/>
          <w:kern w:val="2"/>
          <w14:ligatures w14:val="standardContextual"/>
        </w:rPr>
        <w:t xml:space="preserve">) hat Schall erfolgreiche Business-Plattformen entwickelt. Daraus entstanden in verschiedenen Branchen </w:t>
      </w:r>
      <w:proofErr w:type="gramStart"/>
      <w:r w:rsidRPr="004A4F10">
        <w:rPr>
          <w:i/>
          <w:iCs/>
          <w:kern w:val="2"/>
          <w14:ligatures w14:val="standardContextual"/>
        </w:rPr>
        <w:t>ganz neue</w:t>
      </w:r>
      <w:proofErr w:type="gramEnd"/>
      <w:r w:rsidRPr="004A4F10">
        <w:rPr>
          <w:i/>
          <w:iCs/>
          <w:kern w:val="2"/>
          <w14:ligatures w14:val="standardContextual"/>
        </w:rPr>
        <w:t xml:space="preserve"> Märkte, deren Protagonisten sich durch eine hohe Innovationskraft, umfassende Systemkompetenz und praxisgerechte Anwendungslösungen auszeichnen.</w:t>
      </w:r>
    </w:p>
    <w:p w14:paraId="20079543" w14:textId="47A8794F" w:rsidR="00B933B6" w:rsidRDefault="00B933B6" w:rsidP="00B933B6"/>
    <w:p w14:paraId="25429FB2" w14:textId="07F53AE5" w:rsidR="00207944" w:rsidRDefault="00207944" w:rsidP="00B933B6"/>
    <w:p w14:paraId="65E124C0" w14:textId="094BD77C" w:rsidR="00207944" w:rsidRDefault="00207944" w:rsidP="00B933B6"/>
    <w:p w14:paraId="3D965B95" w14:textId="4C442B0F" w:rsidR="00207944" w:rsidRDefault="00207944" w:rsidP="00B933B6"/>
    <w:p w14:paraId="6E34C6AC" w14:textId="79B6A7B9" w:rsidR="00207944" w:rsidRDefault="00207944" w:rsidP="00B933B6"/>
    <w:p w14:paraId="6F4D4C21" w14:textId="036E8BCC" w:rsidR="00207944" w:rsidRDefault="00207944" w:rsidP="00B933B6"/>
    <w:p w14:paraId="42F5C3B0" w14:textId="696101B7" w:rsidR="00207944" w:rsidRDefault="00207944" w:rsidP="00B933B6"/>
    <w:p w14:paraId="498BADF6" w14:textId="0E9D801A" w:rsidR="00207944" w:rsidRDefault="00207944" w:rsidP="00B933B6"/>
    <w:p w14:paraId="4B480EBB" w14:textId="2669F8FF" w:rsidR="00207944" w:rsidRDefault="00207944" w:rsidP="00B933B6"/>
    <w:p w14:paraId="4A82190A" w14:textId="7C077CA1" w:rsidR="00207944" w:rsidRDefault="00207944" w:rsidP="00B933B6"/>
    <w:p w14:paraId="46453130" w14:textId="677CCC49" w:rsidR="00207944" w:rsidRDefault="00207944" w:rsidP="00B933B6"/>
    <w:p w14:paraId="39B60228" w14:textId="167D991E" w:rsidR="00207944" w:rsidRDefault="00207944" w:rsidP="00B933B6"/>
    <w:p w14:paraId="6B67CC8B" w14:textId="081ED6A1" w:rsidR="00207944" w:rsidRDefault="00207944" w:rsidP="00B933B6"/>
    <w:p w14:paraId="221C81C8" w14:textId="3AAB9E56" w:rsidR="00207944" w:rsidRDefault="00207944" w:rsidP="00B933B6"/>
    <w:p w14:paraId="64E62A6C" w14:textId="6CF661A0" w:rsidR="00207944" w:rsidRDefault="00207944" w:rsidP="00B933B6"/>
    <w:p w14:paraId="430C22A6" w14:textId="439A06F5" w:rsidR="00207944" w:rsidRDefault="00207944" w:rsidP="00B933B6"/>
    <w:p w14:paraId="0709B7E1" w14:textId="1ADFE22C" w:rsidR="00207944" w:rsidRDefault="00207944" w:rsidP="00B933B6"/>
    <w:p w14:paraId="19F464A3" w14:textId="4FC592F6" w:rsidR="00207944" w:rsidRDefault="00207944" w:rsidP="00B933B6"/>
    <w:p w14:paraId="69A3C7B9" w14:textId="4B31F4AD" w:rsidR="00207944" w:rsidRDefault="00207944" w:rsidP="00B933B6"/>
    <w:p w14:paraId="56845CF9" w14:textId="2EEFAB47" w:rsidR="00207944" w:rsidRDefault="00207944" w:rsidP="00B933B6"/>
    <w:p w14:paraId="3B8A8F12" w14:textId="4D9F7BEE" w:rsidR="00207944" w:rsidRDefault="00207944" w:rsidP="00B933B6"/>
    <w:p w14:paraId="7A6243DB" w14:textId="26D22611" w:rsidR="00207944" w:rsidRDefault="00207944" w:rsidP="00B933B6"/>
    <w:p w14:paraId="670B173E" w14:textId="2F8780CA" w:rsidR="00207944" w:rsidRDefault="00207944" w:rsidP="00B933B6"/>
    <w:p w14:paraId="7C6481FF" w14:textId="36DC11D1" w:rsidR="00207944" w:rsidRDefault="00207944" w:rsidP="00B933B6"/>
    <w:sectPr w:rsidR="00207944" w:rsidSect="001B0309">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134" w:left="1417" w:header="1" w:footer="28" w:gutter="0"/>
      <w:pgNumType w:start="2" w:chapStyle="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CCC348" w14:textId="77777777" w:rsidR="00BD7675" w:rsidRDefault="00BD7675" w:rsidP="00B933B6">
      <w:pPr>
        <w:spacing w:after="0" w:line="240" w:lineRule="auto"/>
      </w:pPr>
      <w:r>
        <w:separator/>
      </w:r>
    </w:p>
  </w:endnote>
  <w:endnote w:type="continuationSeparator" w:id="0">
    <w:p w14:paraId="4C2E0E8F" w14:textId="77777777" w:rsidR="00BD7675" w:rsidRDefault="00BD7675" w:rsidP="00B933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719A33" w14:textId="77777777" w:rsidR="00792C5E" w:rsidRDefault="00792C5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D38C79" w14:textId="77952F37" w:rsidR="00F2578F" w:rsidRDefault="00F2578F" w:rsidP="00F2578F">
    <w:pPr>
      <w:pStyle w:val="Fuzeile"/>
      <w:ind w:left="-141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7D3DE6" w14:textId="77777777" w:rsidR="003F5D0F" w:rsidRDefault="003F5D0F" w:rsidP="00F2578F">
    <w:pPr>
      <w:pStyle w:val="Fuzeile"/>
      <w:ind w:left="-141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C086F9" w14:textId="77777777" w:rsidR="00BD7675" w:rsidRDefault="00BD7675" w:rsidP="00B933B6">
      <w:pPr>
        <w:spacing w:after="0" w:line="240" w:lineRule="auto"/>
      </w:pPr>
      <w:r>
        <w:separator/>
      </w:r>
    </w:p>
  </w:footnote>
  <w:footnote w:type="continuationSeparator" w:id="0">
    <w:p w14:paraId="086DE43B" w14:textId="77777777" w:rsidR="00BD7675" w:rsidRDefault="00BD7675" w:rsidP="00B933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8D07FB" w14:textId="77777777" w:rsidR="00792C5E" w:rsidRDefault="00792C5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14B856" w14:textId="2D8CB704" w:rsidR="00F2578F" w:rsidRDefault="003C10FD" w:rsidP="00F2578F">
    <w:pPr>
      <w:pStyle w:val="Kopfzeile"/>
      <w:ind w:left="-1417"/>
    </w:pPr>
    <w:r>
      <w:rPr>
        <w:noProof/>
      </w:rPr>
      <w:drawing>
        <wp:anchor distT="0" distB="0" distL="114300" distR="114300" simplePos="0" relativeHeight="251659264" behindDoc="1" locked="0" layoutInCell="1" allowOverlap="1" wp14:anchorId="54E8F8CA" wp14:editId="3664C848">
          <wp:simplePos x="0" y="0"/>
          <wp:positionH relativeFrom="column">
            <wp:posOffset>-899795</wp:posOffset>
          </wp:positionH>
          <wp:positionV relativeFrom="paragraph">
            <wp:posOffset>7180</wp:posOffset>
          </wp:positionV>
          <wp:extent cx="7547605" cy="10668128"/>
          <wp:effectExtent l="0" t="0" r="0" b="0"/>
          <wp:wrapNone/>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pic:cNvPicPr preferRelativeResize="0">
                    <a:picLocks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47605" cy="10668128"/>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EB5D74" w14:textId="4E83B392" w:rsidR="00B933B6" w:rsidRDefault="00B933B6" w:rsidP="0035106D">
    <w:pPr>
      <w:pStyle w:val="Kopfzeile"/>
      <w:ind w:left="-1417" w:right="360"/>
    </w:pPr>
    <w:r>
      <w:rPr>
        <w:noProof/>
      </w:rPr>
      <w:drawing>
        <wp:anchor distT="0" distB="0" distL="114300" distR="114300" simplePos="0" relativeHeight="251658240" behindDoc="1" locked="0" layoutInCell="1" allowOverlap="1" wp14:anchorId="75ED2715" wp14:editId="47D01DD0">
          <wp:simplePos x="0" y="0"/>
          <wp:positionH relativeFrom="column">
            <wp:posOffset>-899795</wp:posOffset>
          </wp:positionH>
          <wp:positionV relativeFrom="paragraph">
            <wp:posOffset>7180</wp:posOffset>
          </wp:positionV>
          <wp:extent cx="7538087" cy="10654675"/>
          <wp:effectExtent l="0" t="0" r="0" b="0"/>
          <wp:wrapNone/>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Grafik 17"/>
                  <pic:cNvPicPr preferRelativeResize="0">
                    <a:picLocks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38087" cy="106546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E4E4C86"/>
    <w:multiLevelType w:val="hybridMultilevel"/>
    <w:tmpl w:val="3A948B60"/>
    <w:lvl w:ilvl="0" w:tplc="594C1CFE">
      <w:start w:val="1"/>
      <w:numFmt w:val="bullet"/>
      <w:lvlText w:val=""/>
      <w:lvlJc w:val="left"/>
      <w:pPr>
        <w:ind w:left="360" w:hanging="360"/>
      </w:pPr>
      <w:rPr>
        <w:rFonts w:ascii="Wingdings" w:hAnsi="Wingdings"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16cid:durableId="12200200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33B6"/>
    <w:rsid w:val="0000050D"/>
    <w:rsid w:val="00023087"/>
    <w:rsid w:val="00024074"/>
    <w:rsid w:val="00077E3D"/>
    <w:rsid w:val="001B0309"/>
    <w:rsid w:val="001C6E5F"/>
    <w:rsid w:val="00207944"/>
    <w:rsid w:val="00266DE8"/>
    <w:rsid w:val="00327D1F"/>
    <w:rsid w:val="003328E2"/>
    <w:rsid w:val="0035106D"/>
    <w:rsid w:val="003C10FD"/>
    <w:rsid w:val="003E3E30"/>
    <w:rsid w:val="003F5D0F"/>
    <w:rsid w:val="00402EBB"/>
    <w:rsid w:val="00431B84"/>
    <w:rsid w:val="004A4F10"/>
    <w:rsid w:val="00664CF3"/>
    <w:rsid w:val="00717581"/>
    <w:rsid w:val="00792C5E"/>
    <w:rsid w:val="008C4F46"/>
    <w:rsid w:val="008F48C0"/>
    <w:rsid w:val="009F4E84"/>
    <w:rsid w:val="00A05E10"/>
    <w:rsid w:val="00A65E3E"/>
    <w:rsid w:val="00B933B6"/>
    <w:rsid w:val="00BD7675"/>
    <w:rsid w:val="00D12D32"/>
    <w:rsid w:val="00D33074"/>
    <w:rsid w:val="00D77228"/>
    <w:rsid w:val="00E93D30"/>
    <w:rsid w:val="00F2578F"/>
    <w:rsid w:val="00F30F5F"/>
    <w:rsid w:val="00F5615D"/>
    <w:rsid w:val="00F66A1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0061004"/>
  <w15:chartTrackingRefBased/>
  <w15:docId w15:val="{CDDF2639-0FF1-49D2-9A93-5B0A84AFC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933B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933B6"/>
  </w:style>
  <w:style w:type="paragraph" w:styleId="Fuzeile">
    <w:name w:val="footer"/>
    <w:basedOn w:val="Standard"/>
    <w:link w:val="FuzeileZchn"/>
    <w:uiPriority w:val="99"/>
    <w:unhideWhenUsed/>
    <w:rsid w:val="00B933B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933B6"/>
  </w:style>
  <w:style w:type="paragraph" w:styleId="Sprechblasentext">
    <w:name w:val="Balloon Text"/>
    <w:basedOn w:val="Standard"/>
    <w:link w:val="SprechblasentextZchn"/>
    <w:uiPriority w:val="99"/>
    <w:semiHidden/>
    <w:unhideWhenUsed/>
    <w:rsid w:val="00B933B6"/>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933B6"/>
    <w:rPr>
      <w:rFonts w:ascii="Segoe UI" w:hAnsi="Segoe UI" w:cs="Segoe UI"/>
      <w:sz w:val="18"/>
      <w:szCs w:val="18"/>
    </w:rPr>
  </w:style>
  <w:style w:type="character" w:styleId="Seitenzahl">
    <w:name w:val="page number"/>
    <w:basedOn w:val="Absatz-Standardschriftart"/>
    <w:uiPriority w:val="99"/>
    <w:semiHidden/>
    <w:unhideWhenUsed/>
    <w:rsid w:val="00023087"/>
  </w:style>
  <w:style w:type="character" w:styleId="Hyperlink">
    <w:name w:val="Hyperlink"/>
    <w:basedOn w:val="Absatz-Standardschriftart"/>
    <w:uiPriority w:val="99"/>
    <w:unhideWhenUsed/>
    <w:rsid w:val="003328E2"/>
    <w:rPr>
      <w:color w:val="0563C1" w:themeColor="hyperlink"/>
      <w:u w:val="single"/>
    </w:rPr>
  </w:style>
  <w:style w:type="paragraph" w:styleId="KeinLeerraum">
    <w:name w:val="No Spacing"/>
    <w:uiPriority w:val="1"/>
    <w:qFormat/>
    <w:rsid w:val="003328E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6921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nkedin.com/company/fakuma-messe/"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fakuma-messe.de/messeprogramm/"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s://www.fakuma-messe.de/news-stories" TargetMode="External"/><Relationship Id="rId4" Type="http://schemas.openxmlformats.org/officeDocument/2006/relationships/webSettings" Target="webSettings.xml"/><Relationship Id="rId9" Type="http://schemas.openxmlformats.org/officeDocument/2006/relationships/hyperlink" Target="https://www.fakuma-messe.de/"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607</Words>
  <Characters>3826</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Kindt, Beate</dc:creator>
  <cp:keywords/>
  <dc:description/>
  <cp:lastModifiedBy>Class, Karin</cp:lastModifiedBy>
  <cp:revision>3</cp:revision>
  <dcterms:created xsi:type="dcterms:W3CDTF">2024-09-10T08:30:00Z</dcterms:created>
  <dcterms:modified xsi:type="dcterms:W3CDTF">2024-09-10T08:32:00Z</dcterms:modified>
</cp:coreProperties>
</file>